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CB1E0F" w14:textId="77777777" w:rsidR="008433EC" w:rsidRDefault="008433EC"/>
    <w:p w14:paraId="594CDB2C" w14:textId="77777777" w:rsidR="008E5C72" w:rsidRDefault="008E5C72"/>
    <w:p w14:paraId="748109E3" w14:textId="77777777" w:rsidR="008E5C72" w:rsidRDefault="008E5C72"/>
    <w:p w14:paraId="156540AE" w14:textId="09A30C93" w:rsidR="008E5C72" w:rsidRDefault="008E5C72" w:rsidP="008E5C72">
      <w:pPr>
        <w:jc w:val="center"/>
        <w:rPr>
          <w:b/>
          <w:bCs/>
        </w:rPr>
      </w:pPr>
      <w:r w:rsidRPr="00565C0A">
        <w:rPr>
          <w:b/>
          <w:bCs/>
        </w:rPr>
        <w:t xml:space="preserve">Amazing </w:t>
      </w:r>
      <w:r w:rsidR="00302249" w:rsidRPr="00565C0A">
        <w:rPr>
          <w:b/>
          <w:bCs/>
        </w:rPr>
        <w:t xml:space="preserve">APA </w:t>
      </w:r>
      <w:r w:rsidRPr="00565C0A">
        <w:rPr>
          <w:b/>
          <w:bCs/>
        </w:rPr>
        <w:t xml:space="preserve">Paper Title </w:t>
      </w:r>
      <w:r w:rsidR="00DA069E" w:rsidRPr="00565C0A">
        <w:rPr>
          <w:b/>
          <w:bCs/>
        </w:rPr>
        <w:t>G</w:t>
      </w:r>
      <w:r w:rsidR="00416043" w:rsidRPr="00565C0A">
        <w:rPr>
          <w:b/>
          <w:bCs/>
        </w:rPr>
        <w:t xml:space="preserve">oes </w:t>
      </w:r>
      <w:r w:rsidRPr="00565C0A">
        <w:rPr>
          <w:b/>
          <w:bCs/>
        </w:rPr>
        <w:t>Here</w:t>
      </w:r>
    </w:p>
    <w:p w14:paraId="4F262484" w14:textId="77777777" w:rsidR="00565C0A" w:rsidRPr="00565C0A" w:rsidRDefault="00565C0A" w:rsidP="008E5C72">
      <w:pPr>
        <w:jc w:val="center"/>
        <w:rPr>
          <w:b/>
          <w:bCs/>
        </w:rPr>
      </w:pPr>
    </w:p>
    <w:p w14:paraId="686F0663" w14:textId="0553AFE0" w:rsidR="008E5C72" w:rsidRDefault="008E5C72" w:rsidP="008E5C72">
      <w:pPr>
        <w:jc w:val="center"/>
      </w:pPr>
      <w:r>
        <w:t xml:space="preserve">Sammy </w:t>
      </w:r>
      <w:proofErr w:type="spellStart"/>
      <w:r>
        <w:t>Bearkat</w:t>
      </w:r>
      <w:proofErr w:type="spellEnd"/>
    </w:p>
    <w:p w14:paraId="768EE8A2" w14:textId="514E21C7" w:rsidR="00565C0A" w:rsidRDefault="00565C0A" w:rsidP="008E5C72">
      <w:pPr>
        <w:jc w:val="center"/>
      </w:pPr>
      <w:r>
        <w:t xml:space="preserve">Department of </w:t>
      </w:r>
      <w:proofErr w:type="spellStart"/>
      <w:r>
        <w:t>Bearkat</w:t>
      </w:r>
      <w:proofErr w:type="spellEnd"/>
      <w:r>
        <w:t xml:space="preserve"> Studies, Sam Houston State University</w:t>
      </w:r>
    </w:p>
    <w:p w14:paraId="0654E021" w14:textId="24D27B7C" w:rsidR="008E5C72" w:rsidRDefault="00565C0A" w:rsidP="008E5C72">
      <w:pPr>
        <w:jc w:val="center"/>
      </w:pPr>
      <w:r>
        <w:t>ENGL-1301 English Composition I</w:t>
      </w:r>
    </w:p>
    <w:p w14:paraId="39D7FE57" w14:textId="03576B31" w:rsidR="00565C0A" w:rsidRDefault="00565C0A" w:rsidP="008E5C72">
      <w:pPr>
        <w:jc w:val="center"/>
      </w:pPr>
      <w:r>
        <w:t>Dr. Sam Houston</w:t>
      </w:r>
    </w:p>
    <w:p w14:paraId="4BB7F105" w14:textId="7A330DD5" w:rsidR="00565C0A" w:rsidRDefault="00565C0A" w:rsidP="008E5C72">
      <w:pPr>
        <w:jc w:val="center"/>
      </w:pPr>
      <w:r>
        <w:t>October 31, 2021</w:t>
      </w:r>
    </w:p>
    <w:p w14:paraId="01271581" w14:textId="77777777" w:rsidR="008E5C72" w:rsidRDefault="008E5C72">
      <w:r>
        <w:br w:type="page"/>
      </w:r>
    </w:p>
    <w:p w14:paraId="53709C3A" w14:textId="77777777" w:rsidR="008E5C72" w:rsidRPr="00565C0A" w:rsidRDefault="008E5C72" w:rsidP="008E5C72">
      <w:pPr>
        <w:jc w:val="center"/>
        <w:rPr>
          <w:b/>
          <w:bCs/>
        </w:rPr>
      </w:pPr>
      <w:r w:rsidRPr="00565C0A">
        <w:rPr>
          <w:b/>
          <w:bCs/>
        </w:rPr>
        <w:lastRenderedPageBreak/>
        <w:t xml:space="preserve">Amazing </w:t>
      </w:r>
      <w:r w:rsidR="00302249" w:rsidRPr="00565C0A">
        <w:rPr>
          <w:b/>
          <w:bCs/>
        </w:rPr>
        <w:t xml:space="preserve">APA </w:t>
      </w:r>
      <w:r w:rsidRPr="00565C0A">
        <w:rPr>
          <w:b/>
          <w:bCs/>
        </w:rPr>
        <w:t xml:space="preserve">Paper Title </w:t>
      </w:r>
      <w:r w:rsidR="00DA069E" w:rsidRPr="00565C0A">
        <w:rPr>
          <w:b/>
          <w:bCs/>
        </w:rPr>
        <w:t>G</w:t>
      </w:r>
      <w:r w:rsidR="00416043" w:rsidRPr="00565C0A">
        <w:rPr>
          <w:b/>
          <w:bCs/>
        </w:rPr>
        <w:t xml:space="preserve">oes </w:t>
      </w:r>
      <w:r w:rsidRPr="00565C0A">
        <w:rPr>
          <w:b/>
          <w:bCs/>
        </w:rPr>
        <w:t>Here</w:t>
      </w:r>
    </w:p>
    <w:p w14:paraId="222636EA" w14:textId="77777777" w:rsidR="008E5C72" w:rsidRDefault="008E5C72" w:rsidP="008E5C72">
      <w:r>
        <w:tab/>
        <w:t xml:space="preserve">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Aenean</w:t>
      </w:r>
      <w:proofErr w:type="spellEnd"/>
      <w:r>
        <w:t xml:space="preserve"> gravida, </w:t>
      </w:r>
      <w:proofErr w:type="spellStart"/>
      <w:r>
        <w:t>nisl</w:t>
      </w:r>
      <w:proofErr w:type="spellEnd"/>
      <w:r>
        <w:t xml:space="preserve"> in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, </w:t>
      </w:r>
      <w:proofErr w:type="spellStart"/>
      <w:r>
        <w:t>sem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, </w:t>
      </w:r>
      <w:proofErr w:type="spellStart"/>
      <w:r>
        <w:t>ut</w:t>
      </w:r>
      <w:proofErr w:type="spellEnd"/>
      <w:r>
        <w:t xml:space="preserve">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a ipsum.</w:t>
      </w:r>
    </w:p>
    <w:p w14:paraId="2F1565C8" w14:textId="77777777" w:rsidR="008E5C72" w:rsidRDefault="008E5C72">
      <w:bookmarkStart w:id="0" w:name="_GoBack"/>
      <w:bookmarkEnd w:id="0"/>
      <w:r>
        <w:br w:type="page"/>
      </w:r>
    </w:p>
    <w:p w14:paraId="62EE7B07" w14:textId="77777777" w:rsidR="008E5C72" w:rsidRDefault="008E5C72" w:rsidP="008E5C72">
      <w:pPr>
        <w:jc w:val="center"/>
      </w:pPr>
      <w:r>
        <w:lastRenderedPageBreak/>
        <w:t>References</w:t>
      </w:r>
    </w:p>
    <w:p w14:paraId="71F29F6B" w14:textId="500D4D5C" w:rsidR="00BB3857" w:rsidRPr="00565C0A" w:rsidRDefault="00565C0A" w:rsidP="00BB3857">
      <w:pPr>
        <w:ind w:left="720" w:hanging="720"/>
      </w:pPr>
      <w:r>
        <w:t xml:space="preserve">Brinkmann, S. (2010). Character, personality, and identity: On historical aspects of human subjectivity. </w:t>
      </w:r>
      <w:r>
        <w:rPr>
          <w:i/>
          <w:iCs/>
        </w:rPr>
        <w:t>Nordic Psychology</w:t>
      </w:r>
      <w:r w:rsidRPr="00565C0A">
        <w:rPr>
          <w:i/>
          <w:iCs/>
        </w:rPr>
        <w:t>,</w:t>
      </w:r>
      <w:r>
        <w:t xml:space="preserve"> </w:t>
      </w:r>
      <w:r>
        <w:rPr>
          <w:i/>
          <w:iCs/>
        </w:rPr>
        <w:t>62</w:t>
      </w:r>
      <w:r>
        <w:t>(1), 65-85. https://doi.org/10.1027/1901-2276/a000006</w:t>
      </w:r>
    </w:p>
    <w:p w14:paraId="0656B1B0" w14:textId="36377331" w:rsidR="002141CD" w:rsidRPr="00565C0A" w:rsidRDefault="00565C0A" w:rsidP="002141CD">
      <w:pPr>
        <w:ind w:left="720" w:hanging="720"/>
      </w:pPr>
      <w:r>
        <w:t xml:space="preserve">Spindler, J. C. (2009). How private is private equity, and at what cost? </w:t>
      </w:r>
      <w:r>
        <w:rPr>
          <w:i/>
          <w:iCs/>
        </w:rPr>
        <w:t>The University of Chicago Law Review, 76</w:t>
      </w:r>
      <w:r>
        <w:t>(1), 311-334. http://lawreview.uchicago.edu</w:t>
      </w:r>
    </w:p>
    <w:sectPr w:rsidR="002141CD" w:rsidRPr="00565C0A" w:rsidSect="008E5C72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2C969C" w14:textId="77777777" w:rsidR="002B4B79" w:rsidRDefault="002B4B79" w:rsidP="008E5C72">
      <w:pPr>
        <w:spacing w:line="240" w:lineRule="auto"/>
      </w:pPr>
      <w:r>
        <w:separator/>
      </w:r>
    </w:p>
  </w:endnote>
  <w:endnote w:type="continuationSeparator" w:id="0">
    <w:p w14:paraId="78CA271F" w14:textId="77777777" w:rsidR="002B4B79" w:rsidRDefault="002B4B79" w:rsidP="008E5C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4CFFD6" w14:textId="77777777" w:rsidR="002B4B79" w:rsidRDefault="002B4B79" w:rsidP="008E5C72">
      <w:pPr>
        <w:spacing w:line="240" w:lineRule="auto"/>
      </w:pPr>
      <w:r>
        <w:separator/>
      </w:r>
    </w:p>
  </w:footnote>
  <w:footnote w:type="continuationSeparator" w:id="0">
    <w:p w14:paraId="04D749C6" w14:textId="77777777" w:rsidR="002B4B79" w:rsidRDefault="002B4B79" w:rsidP="008E5C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31C2F" w14:textId="750E14BD" w:rsidR="00FE0998" w:rsidRDefault="00FE0998">
    <w:pPr>
      <w:pStyle w:val="Header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A31241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6E9193" w14:textId="417E40C5" w:rsidR="00FE0998" w:rsidRDefault="00FE0998" w:rsidP="008E5C72">
    <w:pPr>
      <w:pStyle w:val="Header"/>
      <w:tabs>
        <w:tab w:val="clear" w:pos="4680"/>
      </w:tabs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A31241">
      <w:rPr>
        <w:noProof/>
      </w:rPr>
      <w:t>1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removePersonalInformation/>
  <w:removeDateAndTim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C72"/>
    <w:rsid w:val="002141CD"/>
    <w:rsid w:val="002B4B79"/>
    <w:rsid w:val="00302249"/>
    <w:rsid w:val="00406217"/>
    <w:rsid w:val="00416043"/>
    <w:rsid w:val="00565C0A"/>
    <w:rsid w:val="0071791D"/>
    <w:rsid w:val="008433EC"/>
    <w:rsid w:val="008D384E"/>
    <w:rsid w:val="008E5C72"/>
    <w:rsid w:val="009224A5"/>
    <w:rsid w:val="00951BE2"/>
    <w:rsid w:val="009A5E21"/>
    <w:rsid w:val="00A31241"/>
    <w:rsid w:val="00AA31E2"/>
    <w:rsid w:val="00AD4345"/>
    <w:rsid w:val="00BB3857"/>
    <w:rsid w:val="00DA069E"/>
    <w:rsid w:val="00FE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6F5D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5C7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C72"/>
  </w:style>
  <w:style w:type="paragraph" w:styleId="Footer">
    <w:name w:val="footer"/>
    <w:basedOn w:val="Normal"/>
    <w:link w:val="FooterChar"/>
    <w:uiPriority w:val="99"/>
    <w:unhideWhenUsed/>
    <w:rsid w:val="008E5C7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2023-01-25T17:35:00Z</dcterms:created>
  <dcterms:modified xsi:type="dcterms:W3CDTF">2023-01-25T17:35:00Z</dcterms:modified>
</cp:coreProperties>
</file>