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74B" w:rsidRDefault="002D1657" w:rsidP="007E74C5">
      <w:pPr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How to Dress Professionally</w:t>
      </w:r>
    </w:p>
    <w:p w:rsidR="002D1657" w:rsidRDefault="002D1657" w:rsidP="007E74C5">
      <w:pPr>
        <w:jc w:val="center"/>
        <w:rPr>
          <w:rFonts w:ascii="Arial Narrow" w:hAnsi="Arial Narrow"/>
          <w:b/>
          <w:sz w:val="24"/>
        </w:rPr>
      </w:pPr>
    </w:p>
    <w:p w:rsidR="002D1657" w:rsidRDefault="002D1657" w:rsidP="007E74C5">
      <w:r>
        <w:rPr>
          <w:rFonts w:ascii="Arial Narrow" w:hAnsi="Arial Narrow"/>
          <w:sz w:val="24"/>
        </w:rPr>
        <w:t>The Undergraduate Research Symposium is a professional conference. As such, all presenters are expected to dress professionally. Below, you will find some basic tips and guidelines on how to dress the part while presenting at a conference.</w:t>
      </w:r>
    </w:p>
    <w:p w:rsidR="002D1657" w:rsidRDefault="002D1657" w:rsidP="007E74C5">
      <w:pPr>
        <w:pStyle w:val="NormalWeb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Women</w:t>
      </w:r>
    </w:p>
    <w:p w:rsidR="002D1657" w:rsidRPr="002D1657" w:rsidRDefault="002D1657" w:rsidP="007E74C5">
      <w:pPr>
        <w:pStyle w:val="NormalWeb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Clothing</w:t>
      </w:r>
    </w:p>
    <w:p w:rsidR="002D1657" w:rsidRDefault="002D1657" w:rsidP="007E74C5">
      <w:pPr>
        <w:pStyle w:val="NormalWeb"/>
        <w:ind w:left="60"/>
        <w:rPr>
          <w:rFonts w:ascii="Arial Narrow" w:hAnsi="Arial Narrow"/>
        </w:rPr>
      </w:pPr>
      <w:r w:rsidRPr="002D1657">
        <w:rPr>
          <w:rFonts w:ascii="Arial Narrow" w:hAnsi="Arial Narrow"/>
        </w:rPr>
        <w:t>-</w:t>
      </w:r>
      <w:r>
        <w:rPr>
          <w:rFonts w:ascii="Arial Narrow" w:hAnsi="Arial Narrow"/>
        </w:rPr>
        <w:t xml:space="preserve"> </w:t>
      </w:r>
      <w:r w:rsidRPr="002D1657">
        <w:rPr>
          <w:rFonts w:ascii="Arial Narrow" w:hAnsi="Arial Narrow"/>
        </w:rPr>
        <w:t>Matching skir</w:t>
      </w:r>
      <w:r>
        <w:rPr>
          <w:rFonts w:ascii="Arial Narrow" w:hAnsi="Arial Narrow"/>
        </w:rPr>
        <w:t>ted suit (first best choice</w:t>
      </w:r>
      <w:proofErr w:type="gramStart"/>
      <w:r>
        <w:rPr>
          <w:rFonts w:ascii="Arial Narrow" w:hAnsi="Arial Narrow"/>
        </w:rPr>
        <w:t>)</w:t>
      </w:r>
      <w:proofErr w:type="gramEnd"/>
      <w:r>
        <w:rPr>
          <w:rFonts w:ascii="Arial Narrow" w:hAnsi="Arial Narrow"/>
        </w:rPr>
        <w:br/>
        <w:t xml:space="preserve">- </w:t>
      </w:r>
      <w:r w:rsidRPr="002D1657">
        <w:rPr>
          <w:rFonts w:ascii="Arial Narrow" w:hAnsi="Arial Narrow"/>
        </w:rPr>
        <w:t>Matching p</w:t>
      </w:r>
      <w:r>
        <w:rPr>
          <w:rFonts w:ascii="Arial Narrow" w:hAnsi="Arial Narrow"/>
        </w:rPr>
        <w:t>antsuit (second best choice)</w:t>
      </w:r>
      <w:r>
        <w:rPr>
          <w:rFonts w:ascii="Arial Narrow" w:hAnsi="Arial Narrow"/>
        </w:rPr>
        <w:br/>
        <w:t xml:space="preserve">- </w:t>
      </w:r>
      <w:r w:rsidR="00990F3E">
        <w:rPr>
          <w:rFonts w:ascii="Arial Narrow" w:hAnsi="Arial Narrow"/>
        </w:rPr>
        <w:t>Blazer</w:t>
      </w:r>
      <w:r>
        <w:rPr>
          <w:rFonts w:ascii="Arial Narrow" w:hAnsi="Arial Narrow"/>
        </w:rPr>
        <w:t xml:space="preserve"> with a skirt</w:t>
      </w:r>
      <w:r w:rsidR="00990F3E">
        <w:rPr>
          <w:rFonts w:ascii="Arial Narrow" w:hAnsi="Arial Narrow"/>
        </w:rPr>
        <w:t>, dress, or slacks</w:t>
      </w:r>
    </w:p>
    <w:p w:rsidR="002D1657" w:rsidRPr="002D1657" w:rsidRDefault="002D1657" w:rsidP="007E74C5">
      <w:pPr>
        <w:pStyle w:val="NormalWeb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Accessories</w:t>
      </w:r>
    </w:p>
    <w:p w:rsidR="002D1657" w:rsidRDefault="002D1657" w:rsidP="007E74C5">
      <w:pPr>
        <w:pStyle w:val="NormalWeb"/>
        <w:rPr>
          <w:rFonts w:ascii="Arial Narrow" w:hAnsi="Arial Narrow"/>
        </w:rPr>
      </w:pPr>
      <w:r w:rsidRPr="002D1657">
        <w:rPr>
          <w:rFonts w:ascii="Arial Narrow" w:hAnsi="Arial Narrow"/>
        </w:rPr>
        <w:t> - No heavy ma</w:t>
      </w:r>
      <w:r w:rsidR="005F42D3">
        <w:rPr>
          <w:rFonts w:ascii="Arial Narrow" w:hAnsi="Arial Narrow"/>
        </w:rPr>
        <w:t>keup</w:t>
      </w:r>
      <w:r w:rsidR="005F42D3">
        <w:rPr>
          <w:rFonts w:ascii="Arial Narrow" w:hAnsi="Arial Narrow"/>
        </w:rPr>
        <w:br/>
        <w:t> - No provocative clothing</w:t>
      </w:r>
      <w:r w:rsidRPr="002D1657">
        <w:rPr>
          <w:rFonts w:ascii="Arial Narrow" w:hAnsi="Arial Narrow"/>
        </w:rPr>
        <w:br/>
        <w:t> - No flashy jewelry</w:t>
      </w:r>
      <w:r w:rsidRPr="002D1657">
        <w:rPr>
          <w:rFonts w:ascii="Arial Narrow" w:hAnsi="Arial Narrow"/>
        </w:rPr>
        <w:br/>
        <w:t> - No strappy shoes, sandals, or towering heels</w:t>
      </w:r>
      <w:r w:rsidRPr="002D1657">
        <w:rPr>
          <w:rFonts w:ascii="Arial Narrow" w:hAnsi="Arial Narrow"/>
        </w:rPr>
        <w:br/>
        <w:t xml:space="preserve"> - </w:t>
      </w:r>
      <w:r w:rsidR="00990F3E">
        <w:rPr>
          <w:rFonts w:ascii="Arial Narrow" w:hAnsi="Arial Narrow"/>
        </w:rPr>
        <w:t>No big hair or elaborate styles</w:t>
      </w:r>
    </w:p>
    <w:p w:rsidR="002D1657" w:rsidRDefault="002D1657" w:rsidP="007E74C5">
      <w:pPr>
        <w:pStyle w:val="NormalWeb"/>
        <w:rPr>
          <w:rFonts w:ascii="Arial Narrow" w:hAnsi="Arial Narrow"/>
        </w:rPr>
      </w:pPr>
      <w:r w:rsidRPr="002D1657">
        <w:rPr>
          <w:rFonts w:ascii="Arial Narrow" w:hAnsi="Arial Narrow"/>
          <w:b/>
          <w:u w:val="single"/>
        </w:rPr>
        <w:t>Men</w:t>
      </w:r>
    </w:p>
    <w:p w:rsidR="002D1657" w:rsidRDefault="002D1657" w:rsidP="007E74C5">
      <w:pPr>
        <w:pStyle w:val="NormalWeb"/>
        <w:rPr>
          <w:rFonts w:ascii="Arial Narrow" w:hAnsi="Arial Narrow"/>
        </w:rPr>
      </w:pPr>
      <w:r>
        <w:rPr>
          <w:rFonts w:ascii="Arial Narrow" w:hAnsi="Arial Narrow"/>
          <w:b/>
        </w:rPr>
        <w:t>Clothing</w:t>
      </w:r>
      <w:r w:rsidRPr="002D1657">
        <w:rPr>
          <w:rFonts w:ascii="Arial Narrow" w:hAnsi="Arial Narrow"/>
        </w:rPr>
        <w:br/>
      </w:r>
      <w:r w:rsidRPr="002D1657">
        <w:rPr>
          <w:rFonts w:ascii="Arial Narrow" w:hAnsi="Arial Narrow"/>
        </w:rPr>
        <w:br/>
        <w:t> - Matching suit (best choice)</w:t>
      </w:r>
      <w:r w:rsidRPr="002D1657">
        <w:rPr>
          <w:rFonts w:ascii="Arial Narrow" w:hAnsi="Arial Narrow"/>
        </w:rPr>
        <w:br/>
        <w:t> - Blazer with slacks</w:t>
      </w:r>
      <w:r w:rsidRPr="002D1657">
        <w:rPr>
          <w:rFonts w:ascii="Arial Narrow" w:hAnsi="Arial Narrow"/>
        </w:rPr>
        <w:br/>
        <w:t> - Sport coat with slacks</w:t>
      </w:r>
      <w:r w:rsidRPr="002D1657">
        <w:rPr>
          <w:rFonts w:ascii="Arial Narrow" w:hAnsi="Arial Narrow"/>
        </w:rPr>
        <w:br/>
        <w:t> - Shirt with tie and slacks</w:t>
      </w:r>
      <w:r w:rsidRPr="002D1657">
        <w:rPr>
          <w:rFonts w:ascii="Arial Narrow" w:hAnsi="Arial Narrow"/>
        </w:rPr>
        <w:br/>
        <w:t> - Sweater with slacks</w:t>
      </w:r>
      <w:bookmarkStart w:id="0" w:name="_GoBack"/>
    </w:p>
    <w:bookmarkEnd w:id="0"/>
    <w:p w:rsidR="002D1657" w:rsidRPr="002D1657" w:rsidRDefault="002D1657" w:rsidP="007E74C5">
      <w:pPr>
        <w:pStyle w:val="NormalWeb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Accessories</w:t>
      </w:r>
    </w:p>
    <w:p w:rsidR="007E74C5" w:rsidRDefault="002D1657" w:rsidP="007E74C5">
      <w:pPr>
        <w:pStyle w:val="NormalWeb"/>
        <w:rPr>
          <w:rFonts w:ascii="Arial Narrow" w:hAnsi="Arial Narrow"/>
          <w:b/>
          <w:u w:val="single"/>
        </w:rPr>
      </w:pPr>
      <w:r w:rsidRPr="002D1657">
        <w:rPr>
          <w:rFonts w:ascii="Arial Narrow" w:hAnsi="Arial Narrow"/>
        </w:rPr>
        <w:t xml:space="preserve"> - No </w:t>
      </w:r>
      <w:r w:rsidR="00102776">
        <w:rPr>
          <w:rFonts w:ascii="Arial Narrow" w:hAnsi="Arial Narrow"/>
        </w:rPr>
        <w:t>provocative clothing</w:t>
      </w:r>
      <w:r w:rsidRPr="002D1657">
        <w:rPr>
          <w:rFonts w:ascii="Arial Narrow" w:hAnsi="Arial Narrow"/>
        </w:rPr>
        <w:br/>
        <w:t xml:space="preserve"> - </w:t>
      </w:r>
      <w:r w:rsidR="00102776">
        <w:rPr>
          <w:rFonts w:ascii="Arial Narrow" w:hAnsi="Arial Narrow"/>
        </w:rPr>
        <w:t>No flashy jewelry</w:t>
      </w:r>
      <w:r w:rsidRPr="002D1657">
        <w:rPr>
          <w:rFonts w:ascii="Arial Narrow" w:hAnsi="Arial Narrow"/>
        </w:rPr>
        <w:br/>
        <w:t> - No short or white socks</w:t>
      </w:r>
      <w:r w:rsidRPr="002D1657">
        <w:rPr>
          <w:rFonts w:ascii="Arial Narrow" w:hAnsi="Arial Narrow"/>
        </w:rPr>
        <w:br/>
        <w:t xml:space="preserve"> - </w:t>
      </w:r>
      <w:r w:rsidR="00102776">
        <w:rPr>
          <w:rFonts w:ascii="Arial Narrow" w:hAnsi="Arial Narrow"/>
        </w:rPr>
        <w:t>No wrinkled or soiled clothing</w:t>
      </w:r>
      <w:r w:rsidRPr="002D1657">
        <w:rPr>
          <w:rFonts w:ascii="Arial Narrow" w:hAnsi="Arial Narrow"/>
        </w:rPr>
        <w:br/>
        <w:t xml:space="preserve"> - </w:t>
      </w:r>
      <w:r w:rsidR="00102776">
        <w:rPr>
          <w:rFonts w:ascii="Arial Narrow" w:hAnsi="Arial Narrow"/>
        </w:rPr>
        <w:t xml:space="preserve">Be clean shaven or neatly trimmed </w:t>
      </w:r>
      <w:r w:rsidR="00990F3E">
        <w:rPr>
          <w:rFonts w:ascii="Arial Narrow" w:hAnsi="Arial Narrow"/>
        </w:rPr>
        <w:br/>
      </w:r>
      <w:r w:rsidRPr="002D1657">
        <w:rPr>
          <w:rFonts w:ascii="Arial Narrow" w:hAnsi="Arial Narrow"/>
        </w:rPr>
        <w:br/>
      </w:r>
      <w:r w:rsidRPr="00990F3E">
        <w:rPr>
          <w:rFonts w:ascii="Arial Narrow" w:hAnsi="Arial Narrow"/>
          <w:b/>
          <w:u w:val="single"/>
        </w:rPr>
        <w:t>Everyone</w:t>
      </w:r>
    </w:p>
    <w:p w:rsidR="002D1657" w:rsidRPr="007E74C5" w:rsidRDefault="00990F3E" w:rsidP="007E74C5">
      <w:pPr>
        <w:pStyle w:val="NormalWeb"/>
        <w:rPr>
          <w:rFonts w:ascii="Arial Narrow" w:hAnsi="Arial Narrow"/>
          <w:b/>
          <w:u w:val="single"/>
        </w:rPr>
      </w:pPr>
      <w:r>
        <w:rPr>
          <w:rFonts w:ascii="Arial Narrow" w:hAnsi="Arial Narrow"/>
        </w:rPr>
        <w:t> - No visible body piercing</w:t>
      </w:r>
      <w:r w:rsidR="00102776">
        <w:rPr>
          <w:rFonts w:ascii="Arial Narrow" w:hAnsi="Arial Narrow"/>
        </w:rPr>
        <w:t>s</w:t>
      </w:r>
      <w:r w:rsidR="002D1657" w:rsidRPr="002D1657">
        <w:rPr>
          <w:rFonts w:ascii="Arial Narrow" w:hAnsi="Arial Narrow"/>
        </w:rPr>
        <w:br/>
        <w:t> - No visible body art; cover tattoos if possible</w:t>
      </w:r>
    </w:p>
    <w:sectPr w:rsidR="002D1657" w:rsidRPr="007E74C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B1A" w:rsidRDefault="00C85B1A" w:rsidP="00C85B1A">
      <w:r>
        <w:separator/>
      </w:r>
    </w:p>
  </w:endnote>
  <w:endnote w:type="continuationSeparator" w:id="0">
    <w:p w:rsidR="00C85B1A" w:rsidRDefault="00C85B1A" w:rsidP="00C8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B1A" w:rsidRDefault="00C85B1A">
    <w:pPr>
      <w:pStyle w:val="Footer"/>
      <w:rPr>
        <w:rFonts w:ascii="Arial Narrow" w:hAnsi="Arial Narrow"/>
        <w:sz w:val="24"/>
      </w:rPr>
    </w:pPr>
    <w:r>
      <w:rPr>
        <w:rFonts w:ascii="Arial Narrow" w:hAnsi="Arial Narrow"/>
        <w:sz w:val="24"/>
      </w:rPr>
      <w:t xml:space="preserve">Adapted from </w:t>
    </w:r>
    <w:proofErr w:type="spellStart"/>
    <w:r w:rsidRPr="00C85B1A">
      <w:rPr>
        <w:rFonts w:ascii="Arial Narrow" w:hAnsi="Arial Narrow"/>
        <w:sz w:val="24"/>
      </w:rPr>
      <w:t>Brizee</w:t>
    </w:r>
    <w:proofErr w:type="spellEnd"/>
    <w:r w:rsidRPr="00C85B1A">
      <w:rPr>
        <w:rFonts w:ascii="Arial Narrow" w:hAnsi="Arial Narrow"/>
        <w:sz w:val="24"/>
      </w:rPr>
      <w:t xml:space="preserve">, A. </w:t>
    </w:r>
    <w:r>
      <w:rPr>
        <w:rFonts w:ascii="Arial Narrow" w:hAnsi="Arial Narrow"/>
        <w:sz w:val="24"/>
      </w:rPr>
      <w:t>(2010). “What to Do During and After a Job Interview”.</w:t>
    </w:r>
  </w:p>
  <w:p w:rsidR="00C85B1A" w:rsidRDefault="00C85B1A">
    <w:pPr>
      <w:pStyle w:val="Footer"/>
    </w:pPr>
    <w:r>
      <w:rPr>
        <w:rFonts w:ascii="Arial Narrow" w:hAnsi="Arial Narrow"/>
        <w:sz w:val="24"/>
      </w:rPr>
      <w:t xml:space="preserve">Retrieved from </w:t>
    </w:r>
    <w:r w:rsidRPr="00C85B1A">
      <w:rPr>
        <w:rFonts w:ascii="Arial Narrow" w:hAnsi="Arial Narrow"/>
        <w:sz w:val="24"/>
      </w:rPr>
      <w:t>https://owl.english.purdue.edu/engagement/34/50/150/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B1A" w:rsidRDefault="00C85B1A" w:rsidP="00C85B1A">
      <w:r>
        <w:separator/>
      </w:r>
    </w:p>
  </w:footnote>
  <w:footnote w:type="continuationSeparator" w:id="0">
    <w:p w:rsidR="00C85B1A" w:rsidRDefault="00C85B1A" w:rsidP="00C8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668D8"/>
    <w:multiLevelType w:val="hybridMultilevel"/>
    <w:tmpl w:val="DDF211E2"/>
    <w:lvl w:ilvl="0" w:tplc="6F044928">
      <w:numFmt w:val="bullet"/>
      <w:lvlText w:val="-"/>
      <w:lvlJc w:val="left"/>
      <w:pPr>
        <w:ind w:left="4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7AD0FFF"/>
    <w:multiLevelType w:val="hybridMultilevel"/>
    <w:tmpl w:val="C1D6CC8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1FD694D"/>
    <w:multiLevelType w:val="hybridMultilevel"/>
    <w:tmpl w:val="E93A08C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A833A04"/>
    <w:multiLevelType w:val="hybridMultilevel"/>
    <w:tmpl w:val="CB08A3A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1366BC6"/>
    <w:multiLevelType w:val="hybridMultilevel"/>
    <w:tmpl w:val="BB867E1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657"/>
    <w:rsid w:val="00102776"/>
    <w:rsid w:val="002D1657"/>
    <w:rsid w:val="005F42D3"/>
    <w:rsid w:val="007E74C5"/>
    <w:rsid w:val="008D674B"/>
    <w:rsid w:val="00990F3E"/>
    <w:rsid w:val="00C8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A1077E-61B0-4755-87CC-B27122FFF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16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D165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85B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5B1A"/>
  </w:style>
  <w:style w:type="paragraph" w:styleId="Footer">
    <w:name w:val="footer"/>
    <w:basedOn w:val="Normal"/>
    <w:link w:val="FooterChar"/>
    <w:uiPriority w:val="99"/>
    <w:unhideWhenUsed/>
    <w:rsid w:val="00C85B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5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29D9B690</Template>
  <TotalTime>20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 Houston State University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Vogan, Shealynn</dc:creator>
  <cp:keywords/>
  <dc:description/>
  <cp:lastModifiedBy>Vogan, Shealynn</cp:lastModifiedBy>
  <cp:revision>5</cp:revision>
  <dcterms:created xsi:type="dcterms:W3CDTF">2015-11-05T17:45:00Z</dcterms:created>
  <dcterms:modified xsi:type="dcterms:W3CDTF">2015-11-05T18:05:00Z</dcterms:modified>
</cp:coreProperties>
</file>